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C3700" w14:textId="77777777" w:rsidR="00154A7D" w:rsidRDefault="00154A7D" w:rsidP="003E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DDBF2" w14:textId="77777777" w:rsidR="00154A7D" w:rsidRDefault="00154A7D" w:rsidP="003E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C2809" w14:textId="582B7226" w:rsidR="003E289C" w:rsidRPr="003E289C" w:rsidRDefault="003E289C" w:rsidP="003A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89C">
        <w:rPr>
          <w:rFonts w:ascii="Times New Roman" w:hAnsi="Times New Roman" w:cs="Times New Roman"/>
          <w:b/>
          <w:sz w:val="24"/>
          <w:szCs w:val="24"/>
        </w:rPr>
        <w:t>Platné znění</w:t>
      </w:r>
      <w:r w:rsidR="00A66A82">
        <w:rPr>
          <w:rFonts w:ascii="Times New Roman" w:hAnsi="Times New Roman" w:cs="Times New Roman"/>
          <w:b/>
          <w:sz w:val="24"/>
          <w:szCs w:val="24"/>
        </w:rPr>
        <w:t xml:space="preserve"> dotčených částí</w:t>
      </w:r>
      <w:r w:rsidR="003A43C2">
        <w:rPr>
          <w:rFonts w:ascii="Times New Roman" w:hAnsi="Times New Roman" w:cs="Times New Roman"/>
          <w:b/>
          <w:sz w:val="24"/>
          <w:szCs w:val="24"/>
        </w:rPr>
        <w:t xml:space="preserve"> zákona</w:t>
      </w:r>
      <w:r w:rsidRPr="003E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C2" w:rsidRPr="003A43C2">
        <w:rPr>
          <w:rFonts w:ascii="Times New Roman" w:hAnsi="Times New Roman" w:cs="Times New Roman"/>
          <w:b/>
          <w:sz w:val="24"/>
          <w:szCs w:val="24"/>
        </w:rPr>
        <w:t>o elektronických komunikacích a o změně</w:t>
      </w:r>
      <w:r w:rsidR="003A43C2">
        <w:rPr>
          <w:rFonts w:ascii="Times New Roman" w:hAnsi="Times New Roman" w:cs="Times New Roman"/>
          <w:b/>
          <w:sz w:val="24"/>
          <w:szCs w:val="24"/>
        </w:rPr>
        <w:t xml:space="preserve"> některých souvisejících zákonů </w:t>
      </w:r>
      <w:r w:rsidR="003A43C2" w:rsidRPr="003A43C2">
        <w:rPr>
          <w:rFonts w:ascii="Times New Roman" w:hAnsi="Times New Roman" w:cs="Times New Roman"/>
          <w:b/>
          <w:sz w:val="24"/>
          <w:szCs w:val="24"/>
        </w:rPr>
        <w:t>(zákon o elektronických komunikacích)</w:t>
      </w:r>
      <w:r w:rsidRPr="003E289C">
        <w:rPr>
          <w:rFonts w:ascii="Times New Roman" w:hAnsi="Times New Roman" w:cs="Times New Roman"/>
          <w:b/>
          <w:sz w:val="24"/>
          <w:szCs w:val="24"/>
        </w:rPr>
        <w:t>, s vyznačením navrhovaných změn</w:t>
      </w:r>
    </w:p>
    <w:p w14:paraId="4878E06C" w14:textId="77777777" w:rsidR="003E289C" w:rsidRDefault="003E289C" w:rsidP="003E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467283" w14:textId="77777777" w:rsidR="003E289C" w:rsidRDefault="003E289C" w:rsidP="003E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3FF48" w14:textId="4DB890C6" w:rsidR="003E289C" w:rsidRPr="003E289C" w:rsidRDefault="003A43C2" w:rsidP="003E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3853203" w14:textId="77777777" w:rsidR="003E289C" w:rsidRPr="003E289C" w:rsidRDefault="003E289C" w:rsidP="003E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C9A85" w14:textId="030F272C" w:rsidR="00CA16A7" w:rsidRPr="003E289C" w:rsidRDefault="003E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3A43C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C10AF" w:rsidRPr="003E289C">
        <w:rPr>
          <w:rFonts w:ascii="Times New Roman" w:hAnsi="Times New Roman" w:cs="Times New Roman"/>
          <w:b/>
          <w:bCs/>
          <w:sz w:val="24"/>
          <w:szCs w:val="24"/>
        </w:rPr>
        <w:t xml:space="preserve">7/2005 Sb. </w:t>
      </w:r>
    </w:p>
    <w:p w14:paraId="4520BCDA" w14:textId="77777777" w:rsidR="00CA16A7" w:rsidRPr="003E289C" w:rsidRDefault="00CA16A7" w:rsidP="003E2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9DD8D" w14:textId="319AF7E4" w:rsidR="00CA16A7" w:rsidRPr="003E289C" w:rsidRDefault="003A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dne 22. února</w:t>
      </w:r>
      <w:r w:rsidR="00BC10AF" w:rsidRPr="003E289C">
        <w:rPr>
          <w:rFonts w:ascii="Times New Roman" w:hAnsi="Times New Roman" w:cs="Times New Roman"/>
          <w:sz w:val="24"/>
          <w:szCs w:val="24"/>
        </w:rPr>
        <w:t xml:space="preserve"> 2005, </w:t>
      </w:r>
    </w:p>
    <w:p w14:paraId="73B52257" w14:textId="77777777" w:rsidR="00CA16A7" w:rsidRPr="003E289C" w:rsidRDefault="00CA1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3CC83" w14:textId="64FE588F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21479254"/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3A43C2">
        <w:rPr>
          <w:rFonts w:ascii="Times New Roman" w:hAnsi="Times New Roman" w:cs="Times New Roman"/>
          <w:b/>
          <w:bCs/>
          <w:sz w:val="24"/>
          <w:szCs w:val="24"/>
        </w:rPr>
        <w:t>elektronických komunikacích a o změně některých souvisejících zákonů</w:t>
      </w:r>
    </w:p>
    <w:p w14:paraId="7D4984B2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65AF" w14:textId="087488F8" w:rsidR="00CA16A7" w:rsidRPr="003E289C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3C2">
        <w:rPr>
          <w:rFonts w:ascii="Times New Roman" w:hAnsi="Times New Roman" w:cs="Times New Roman"/>
          <w:b/>
          <w:bCs/>
          <w:sz w:val="24"/>
          <w:szCs w:val="24"/>
        </w:rPr>
        <w:t>(zákon o elektronických komunikacích)</w:t>
      </w:r>
    </w:p>
    <w:bookmarkEnd w:id="1"/>
    <w:p w14:paraId="4290AAA3" w14:textId="77777777" w:rsidR="00CA16A7" w:rsidRPr="003E289C" w:rsidRDefault="00CA1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F14AB" w14:textId="082DAB11" w:rsidR="00CA16A7" w:rsidRPr="003E289C" w:rsidRDefault="00BC1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9C">
        <w:rPr>
          <w:rFonts w:ascii="Times New Roman" w:hAnsi="Times New Roman" w:cs="Times New Roman"/>
          <w:sz w:val="24"/>
          <w:szCs w:val="24"/>
        </w:rPr>
        <w:tab/>
      </w:r>
    </w:p>
    <w:p w14:paraId="68F8BBB6" w14:textId="3522558B" w:rsidR="00CA16A7" w:rsidRDefault="00CA1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890C3" w14:textId="77777777" w:rsidR="001D0F57" w:rsidRPr="003E289C" w:rsidRDefault="001D0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019D5" w14:textId="77777777" w:rsidR="003A43C2" w:rsidRDefault="00BC1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89C">
        <w:rPr>
          <w:rFonts w:ascii="Times New Roman" w:hAnsi="Times New Roman" w:cs="Times New Roman"/>
          <w:sz w:val="24"/>
          <w:szCs w:val="24"/>
        </w:rPr>
        <w:t>§ 1</w:t>
      </w:r>
      <w:r w:rsidR="003A43C2">
        <w:rPr>
          <w:rFonts w:ascii="Times New Roman" w:hAnsi="Times New Roman" w:cs="Times New Roman"/>
          <w:sz w:val="24"/>
          <w:szCs w:val="24"/>
        </w:rPr>
        <w:t>18 odst. 12</w:t>
      </w:r>
    </w:p>
    <w:p w14:paraId="31489AB7" w14:textId="77777777" w:rsid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81719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(12) Podnikatel poskytující veřejně dostupnou službu elektronických komunikací se dopustí přestupku tím, že</w:t>
      </w:r>
    </w:p>
    <w:p w14:paraId="707AD666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FE95D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a) nesplní některou povinnost při zabezpečení ochrany údajů a důvěrnosti komunikací podle § 88 odst. 1, 2, 4, 5 nebo 6,</w:t>
      </w:r>
    </w:p>
    <w:p w14:paraId="4D285440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4EF52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b) nepostupuje podle § 64 odst. 12,</w:t>
      </w:r>
    </w:p>
    <w:p w14:paraId="4CCDEEFC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61D5B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c) neinformuje účastníka nebo uživatele o zpracování provozních údajů podle § 90 odst. 8 s výjimkou osobních údajů,</w:t>
      </w:r>
    </w:p>
    <w:p w14:paraId="69B0DD6F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BE010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d) zpracovává provozní údaje v rozporu s § 90 odst. 6,</w:t>
      </w:r>
    </w:p>
    <w:p w14:paraId="4B3F9F80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6DB99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e) nesdělí uživateli informace podle § 94 odst. 2,</w:t>
      </w:r>
    </w:p>
    <w:p w14:paraId="67B35E36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23174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f) nezajistí, aby koncoví uživatelé z jiných členských států měli přístup k negeografickým telefonním číslům na území České republiky podle § 35,</w:t>
      </w:r>
    </w:p>
    <w:p w14:paraId="0BA0284E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6E0CD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g) neuveřejní informace v souladu s § 54 odst. 1 písm. a) nebo nepředloží platné ceny Úřadu podle § 54 odst. 1 písm. b),</w:t>
      </w:r>
    </w:p>
    <w:p w14:paraId="465ACF3F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D7543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h) neinformuje koncové uživatele o zavedení zvláštního režimu pro volání mezi příhraničními oblastmi podle § 29 odst. 2,</w:t>
      </w:r>
    </w:p>
    <w:p w14:paraId="791848DA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FD845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i) neposkytuje službu elektronických komunikací nepřetržitě podle § 61 odst. 1 v kvalitě podle § 71,</w:t>
      </w:r>
    </w:p>
    <w:p w14:paraId="7C089951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EB8DA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j) nevyřídí reklamaci na vyúčtování ceny nebo poskytování služby podle § 64 odst. 10 nebo </w:t>
      </w:r>
      <w:r w:rsidRPr="003A43C2">
        <w:rPr>
          <w:rFonts w:ascii="Times New Roman" w:hAnsi="Times New Roman" w:cs="Times New Roman"/>
          <w:sz w:val="24"/>
          <w:szCs w:val="24"/>
        </w:rPr>
        <w:lastRenderedPageBreak/>
        <w:t>nevrátí rozdíl ceny podle odst. 11,</w:t>
      </w:r>
    </w:p>
    <w:p w14:paraId="113669ED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A5DC5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k) neposkytne vyúčtování ceny za poskytnuté služby podle § 64 odst. 2, 4, 5 nebo 6,</w:t>
      </w:r>
    </w:p>
    <w:p w14:paraId="2A3C4302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361B1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l) neupozorní předem prokazatelně účastníka na důsledky neplacení telefonních účtů podle § 65 odst. 1,</w:t>
      </w:r>
    </w:p>
    <w:p w14:paraId="0227A576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35165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m) postupuje při opožděném placení nebo neplacení telefonního účtu účastníkem v rozporu s § 65 odst. 2 nebo 3,</w:t>
      </w:r>
    </w:p>
    <w:p w14:paraId="08566C02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A4ACF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n) v rozporu s přímo použitelným předpisem Evropské unie upravujícím roaming ve veřejných mobilních komunikačních sítích v Unii65)</w:t>
      </w:r>
    </w:p>
    <w:p w14:paraId="4C94EF58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1. nestanoví ceny za poskytování služeb elektronických komunikací,</w:t>
      </w:r>
    </w:p>
    <w:p w14:paraId="08AEDE76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2. neposkytuje služby elektronických komunikací za stanovených podmínek,</w:t>
      </w:r>
    </w:p>
    <w:p w14:paraId="37990007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3. nezajistí transparentnost maloobchodní ceny roamingu,</w:t>
      </w:r>
    </w:p>
    <w:p w14:paraId="03A2D800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4. nezavede oddělený prodej roamingových služeb za stanovených podmínek, nebo</w:t>
      </w:r>
    </w:p>
    <w:p w14:paraId="1945281B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5. neprovádí oddělený prodej roamingových služeb,</w:t>
      </w:r>
    </w:p>
    <w:p w14:paraId="0D205ED1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22496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o) v rozporu s přímo použitelným předpisem Evropské unie upravujícím oddělený prodej regulovaných maloobchodních roamingových služeb v Unii66)</w:t>
      </w:r>
    </w:p>
    <w:p w14:paraId="57A24BDB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1. zavede technické řešení odděleného prodeje roamingových služeb jiným než stanoveným způsobem, nebo</w:t>
      </w:r>
    </w:p>
    <w:p w14:paraId="084507B3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2. neposkytuje informace uživatelům, nebo</w:t>
      </w:r>
    </w:p>
    <w:p w14:paraId="5B450A29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3A037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p) v rozporu s přímo použitelným předpisem Evropské unie upravujícím společná pravidla pro zajištění rovného a nediskriminačního nakládání s provozem při poskytování služeb přístupu k internetu a zajištění souvisejících práv koncových uživatelů69)</w:t>
      </w:r>
    </w:p>
    <w:p w14:paraId="5A45FEDF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1. nezajistí přístup k otevřenému internetu, nebo</w:t>
      </w:r>
    </w:p>
    <w:p w14:paraId="4A4FA740" w14:textId="77777777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2. nezajistí, aby smlouva, která zahrnuje služby přístupu k internetu, obsahovala požadované údaje,</w:t>
      </w:r>
    </w:p>
    <w:p w14:paraId="430206CF" w14:textId="77777777" w:rsid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3. nezavede transparentní, jednoduché a účinné postupy pro vyřizován</w:t>
      </w:r>
      <w:r>
        <w:rPr>
          <w:rFonts w:ascii="Times New Roman" w:hAnsi="Times New Roman" w:cs="Times New Roman"/>
          <w:sz w:val="24"/>
          <w:szCs w:val="24"/>
        </w:rPr>
        <w:t>í stížností koncových uživatelů</w:t>
      </w:r>
      <w:r w:rsidRPr="003A43C2">
        <w:rPr>
          <w:rFonts w:ascii="Times New Roman" w:hAnsi="Times New Roman" w:cs="Times New Roman"/>
          <w:b/>
          <w:sz w:val="24"/>
          <w:szCs w:val="24"/>
        </w:rPr>
        <w:t>,</w:t>
      </w:r>
    </w:p>
    <w:p w14:paraId="50BDDF47" w14:textId="3FCC0B2A" w:rsidR="003A43C2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2">
        <w:rPr>
          <w:rFonts w:ascii="Times New Roman" w:hAnsi="Times New Roman" w:cs="Times New Roman"/>
          <w:b/>
          <w:sz w:val="24"/>
          <w:szCs w:val="24"/>
        </w:rPr>
        <w:t>4. nestanoví ceny za poskytování služeb elektronických komunikací, nebo</w:t>
      </w:r>
    </w:p>
    <w:p w14:paraId="29461BEC" w14:textId="1F2B7D43" w:rsidR="00CA16A7" w:rsidRPr="003A43C2" w:rsidRDefault="003A43C2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C2">
        <w:rPr>
          <w:rFonts w:ascii="Times New Roman" w:hAnsi="Times New Roman" w:cs="Times New Roman"/>
          <w:b/>
          <w:sz w:val="24"/>
          <w:szCs w:val="24"/>
        </w:rPr>
        <w:t>5. neposkytuje služby elektronických komunikací za stanovených podmínek.</w:t>
      </w:r>
      <w:r w:rsidR="00BC10AF" w:rsidRPr="003A4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A9E84E" w14:textId="77777777" w:rsidR="00CA16A7" w:rsidRPr="003E289C" w:rsidRDefault="00CA16A7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2853D" w14:textId="6B4A1E88" w:rsidR="00CE358B" w:rsidRPr="00CE358B" w:rsidRDefault="00CE358B" w:rsidP="003A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358B" w:rsidRPr="00CE358B">
      <w:head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C6E58" w14:textId="77777777" w:rsidR="007E56C8" w:rsidRDefault="007E56C8" w:rsidP="007E56C8">
      <w:pPr>
        <w:spacing w:after="0" w:line="240" w:lineRule="auto"/>
      </w:pPr>
      <w:r>
        <w:separator/>
      </w:r>
    </w:p>
  </w:endnote>
  <w:endnote w:type="continuationSeparator" w:id="0">
    <w:p w14:paraId="421D618E" w14:textId="77777777" w:rsidR="007E56C8" w:rsidRDefault="007E56C8" w:rsidP="007E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CC449" w14:textId="77777777" w:rsidR="007E56C8" w:rsidRDefault="007E56C8" w:rsidP="007E56C8">
      <w:pPr>
        <w:spacing w:after="0" w:line="240" w:lineRule="auto"/>
      </w:pPr>
      <w:r>
        <w:separator/>
      </w:r>
    </w:p>
  </w:footnote>
  <w:footnote w:type="continuationSeparator" w:id="0">
    <w:p w14:paraId="295B6204" w14:textId="77777777" w:rsidR="007E56C8" w:rsidRDefault="007E56C8" w:rsidP="007E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D62E9" w14:textId="262F9F22" w:rsidR="00C70AA1" w:rsidRPr="00C70AA1" w:rsidRDefault="00C70AA1">
    <w:pPr>
      <w:pStyle w:val="Zhlav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C70AA1">
      <w:rPr>
        <w:rFonts w:ascii="Times New Roman" w:hAnsi="Times New Roman" w:cs="Times New Roman"/>
        <w:b/>
        <w:sz w:val="24"/>
        <w:szCs w:val="24"/>
      </w:rPr>
      <w:t>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D3"/>
    <w:rsid w:val="00052908"/>
    <w:rsid w:val="00085CB2"/>
    <w:rsid w:val="000E561D"/>
    <w:rsid w:val="000E65DB"/>
    <w:rsid w:val="000F2823"/>
    <w:rsid w:val="00142E39"/>
    <w:rsid w:val="00154A7D"/>
    <w:rsid w:val="00170E26"/>
    <w:rsid w:val="001808B7"/>
    <w:rsid w:val="001846B9"/>
    <w:rsid w:val="001C57E1"/>
    <w:rsid w:val="001C5B52"/>
    <w:rsid w:val="001D0F57"/>
    <w:rsid w:val="001E55F0"/>
    <w:rsid w:val="001E7535"/>
    <w:rsid w:val="0023699F"/>
    <w:rsid w:val="00255D09"/>
    <w:rsid w:val="00291DAB"/>
    <w:rsid w:val="002A5EF0"/>
    <w:rsid w:val="002C622A"/>
    <w:rsid w:val="002C639A"/>
    <w:rsid w:val="0031603E"/>
    <w:rsid w:val="00342D2F"/>
    <w:rsid w:val="00383ACA"/>
    <w:rsid w:val="00390256"/>
    <w:rsid w:val="003A43C2"/>
    <w:rsid w:val="003E144B"/>
    <w:rsid w:val="003E289C"/>
    <w:rsid w:val="00403B17"/>
    <w:rsid w:val="00417846"/>
    <w:rsid w:val="00443385"/>
    <w:rsid w:val="00453912"/>
    <w:rsid w:val="00456715"/>
    <w:rsid w:val="004849C4"/>
    <w:rsid w:val="004872A3"/>
    <w:rsid w:val="004C66FC"/>
    <w:rsid w:val="004E3EE4"/>
    <w:rsid w:val="005506D2"/>
    <w:rsid w:val="00575DA9"/>
    <w:rsid w:val="005811D0"/>
    <w:rsid w:val="00593405"/>
    <w:rsid w:val="005E79D6"/>
    <w:rsid w:val="005F079E"/>
    <w:rsid w:val="00611C22"/>
    <w:rsid w:val="00615FE5"/>
    <w:rsid w:val="00636478"/>
    <w:rsid w:val="006738B2"/>
    <w:rsid w:val="00686627"/>
    <w:rsid w:val="006E4E03"/>
    <w:rsid w:val="00742BD0"/>
    <w:rsid w:val="00747B10"/>
    <w:rsid w:val="00753491"/>
    <w:rsid w:val="007625E9"/>
    <w:rsid w:val="007677C2"/>
    <w:rsid w:val="00787872"/>
    <w:rsid w:val="007912BA"/>
    <w:rsid w:val="007914C7"/>
    <w:rsid w:val="00795301"/>
    <w:rsid w:val="007A5083"/>
    <w:rsid w:val="007A79C4"/>
    <w:rsid w:val="007B1A24"/>
    <w:rsid w:val="007E40E8"/>
    <w:rsid w:val="007E56C8"/>
    <w:rsid w:val="007F04F1"/>
    <w:rsid w:val="00815712"/>
    <w:rsid w:val="00851EDA"/>
    <w:rsid w:val="00860E4A"/>
    <w:rsid w:val="00873FAE"/>
    <w:rsid w:val="00883C78"/>
    <w:rsid w:val="009365D3"/>
    <w:rsid w:val="009C7E6E"/>
    <w:rsid w:val="009D73D2"/>
    <w:rsid w:val="009D7BAE"/>
    <w:rsid w:val="009E2635"/>
    <w:rsid w:val="00A20889"/>
    <w:rsid w:val="00A339A2"/>
    <w:rsid w:val="00A44C06"/>
    <w:rsid w:val="00A66A82"/>
    <w:rsid w:val="00A92291"/>
    <w:rsid w:val="00B236C8"/>
    <w:rsid w:val="00B23DF1"/>
    <w:rsid w:val="00B31E6F"/>
    <w:rsid w:val="00B3708F"/>
    <w:rsid w:val="00B744BB"/>
    <w:rsid w:val="00BA06DC"/>
    <w:rsid w:val="00BA691B"/>
    <w:rsid w:val="00BB6A7B"/>
    <w:rsid w:val="00BC10AF"/>
    <w:rsid w:val="00BD0E35"/>
    <w:rsid w:val="00BE3038"/>
    <w:rsid w:val="00BE41F4"/>
    <w:rsid w:val="00C70AA1"/>
    <w:rsid w:val="00C978F0"/>
    <w:rsid w:val="00CA16A7"/>
    <w:rsid w:val="00CB3F67"/>
    <w:rsid w:val="00CE358B"/>
    <w:rsid w:val="00CE76E6"/>
    <w:rsid w:val="00D0033A"/>
    <w:rsid w:val="00D76A1E"/>
    <w:rsid w:val="00DC3C1D"/>
    <w:rsid w:val="00E33F6F"/>
    <w:rsid w:val="00EB77DB"/>
    <w:rsid w:val="00F10542"/>
    <w:rsid w:val="00F26B3E"/>
    <w:rsid w:val="00F31FE6"/>
    <w:rsid w:val="00F612C1"/>
    <w:rsid w:val="00F8278A"/>
    <w:rsid w:val="00F95956"/>
    <w:rsid w:val="00F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D0DAF"/>
  <w14:defaultImageDpi w14:val="0"/>
  <w15:docId w15:val="{0F549BFF-DA36-4C9E-A45A-EA426A1B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2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7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7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7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71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6C8"/>
  </w:style>
  <w:style w:type="paragraph" w:styleId="Zpat">
    <w:name w:val="footer"/>
    <w:basedOn w:val="Normln"/>
    <w:link w:val="ZpatChar"/>
    <w:uiPriority w:val="99"/>
    <w:unhideWhenUsed/>
    <w:rsid w:val="007E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6C8"/>
  </w:style>
  <w:style w:type="paragraph" w:styleId="Textpoznpodarou">
    <w:name w:val="footnote text"/>
    <w:basedOn w:val="Normln"/>
    <w:link w:val="TextpoznpodarouChar"/>
    <w:unhideWhenUsed/>
    <w:rsid w:val="00B370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3708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B3708F"/>
    <w:rPr>
      <w:vertAlign w:val="superscript"/>
    </w:rPr>
  </w:style>
  <w:style w:type="paragraph" w:styleId="Odstavecseseznamem">
    <w:name w:val="List Paragraph"/>
    <w:basedOn w:val="Normln"/>
    <w:qFormat/>
    <w:rsid w:val="003A43C2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E53F-F7A4-4CC8-ABB9-F7384587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F40E64F4</Template>
  <TotalTime>512</TotalTime>
  <Pages>2</Pages>
  <Words>451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ELLINGER Pavel</dc:creator>
  <cp:keywords/>
  <dc:description/>
  <cp:lastModifiedBy>Frič Jan</cp:lastModifiedBy>
  <cp:revision>161</cp:revision>
  <cp:lastPrinted>2018-08-15T11:13:00Z</cp:lastPrinted>
  <dcterms:created xsi:type="dcterms:W3CDTF">2018-08-08T05:38:00Z</dcterms:created>
  <dcterms:modified xsi:type="dcterms:W3CDTF">2018-11-15T12:39:00Z</dcterms:modified>
</cp:coreProperties>
</file>