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2E" w:rsidRPr="00DA03CC" w:rsidRDefault="0020192E" w:rsidP="0020192E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II.</w:t>
      </w:r>
    </w:p>
    <w:p w:rsidR="0020192E" w:rsidRPr="0020192E" w:rsidRDefault="0020192E" w:rsidP="0020192E">
      <w:pPr>
        <w:spacing w:after="240"/>
        <w:jc w:val="center"/>
        <w:rPr>
          <w:rFonts w:ascii="Times New Roman" w:hAnsi="Times New Roman"/>
          <w:szCs w:val="24"/>
        </w:rPr>
      </w:pPr>
      <w:r w:rsidRPr="00C56B31">
        <w:rPr>
          <w:rFonts w:ascii="Times New Roman" w:hAnsi="Times New Roman"/>
          <w:szCs w:val="24"/>
        </w:rPr>
        <w:t>N á v r h</w:t>
      </w:r>
    </w:p>
    <w:p w:rsidR="00F2714D" w:rsidRPr="00C20E5F" w:rsidRDefault="00F2714D" w:rsidP="003B6C80">
      <w:pPr>
        <w:pStyle w:val="StylD"/>
        <w:spacing w:before="240" w:after="240"/>
        <w:jc w:val="center"/>
        <w:rPr>
          <w:rFonts w:ascii="Times New Roman" w:hAnsi="Times New Roman"/>
          <w:b/>
          <w:szCs w:val="24"/>
        </w:rPr>
      </w:pPr>
      <w:r w:rsidRPr="00C20E5F">
        <w:rPr>
          <w:rFonts w:ascii="Times New Roman" w:hAnsi="Times New Roman"/>
          <w:b/>
          <w:szCs w:val="24"/>
        </w:rPr>
        <w:t>VYHLÁŠKA</w:t>
      </w:r>
    </w:p>
    <w:p w:rsidR="00F2714D" w:rsidRPr="00C20E5F" w:rsidRDefault="00F2714D" w:rsidP="003B6C80">
      <w:pPr>
        <w:pStyle w:val="StylD"/>
        <w:spacing w:after="240"/>
        <w:jc w:val="center"/>
        <w:rPr>
          <w:rFonts w:ascii="Times New Roman" w:hAnsi="Times New Roman"/>
          <w:szCs w:val="24"/>
        </w:rPr>
      </w:pPr>
      <w:r w:rsidRPr="00C20E5F">
        <w:rPr>
          <w:rFonts w:ascii="Times New Roman" w:hAnsi="Times New Roman"/>
          <w:szCs w:val="24"/>
        </w:rPr>
        <w:t>ze</w:t>
      </w:r>
      <w:r w:rsidRPr="00C20E5F">
        <w:rPr>
          <w:rFonts w:ascii="Times New Roman" w:hAnsi="Times New Roman"/>
          <w:bCs/>
          <w:szCs w:val="24"/>
        </w:rPr>
        <w:t xml:space="preserve"> </w:t>
      </w:r>
      <w:r w:rsidRPr="00C20E5F">
        <w:rPr>
          <w:rFonts w:ascii="Times New Roman" w:hAnsi="Times New Roman"/>
          <w:szCs w:val="24"/>
        </w:rPr>
        <w:t>dne</w:t>
      </w:r>
      <w:r w:rsidR="003B6C80" w:rsidRPr="00C20E5F">
        <w:rPr>
          <w:rFonts w:ascii="Times New Roman" w:hAnsi="Times New Roman"/>
          <w:bCs/>
          <w:szCs w:val="24"/>
        </w:rPr>
        <w:tab/>
      </w:r>
      <w:r w:rsidR="003B6C80" w:rsidRPr="00C20E5F">
        <w:rPr>
          <w:rFonts w:ascii="Times New Roman" w:hAnsi="Times New Roman"/>
          <w:bCs/>
          <w:szCs w:val="24"/>
        </w:rPr>
        <w:tab/>
      </w:r>
      <w:r w:rsidR="003B6C80" w:rsidRPr="00C20E5F">
        <w:rPr>
          <w:rFonts w:ascii="Times New Roman" w:hAnsi="Times New Roman"/>
          <w:bCs/>
          <w:szCs w:val="24"/>
        </w:rPr>
        <w:tab/>
      </w:r>
      <w:r w:rsidRPr="00C20E5F">
        <w:rPr>
          <w:rFonts w:ascii="Times New Roman" w:hAnsi="Times New Roman"/>
          <w:bCs/>
          <w:szCs w:val="24"/>
        </w:rPr>
        <w:t>20</w:t>
      </w:r>
      <w:r w:rsidR="0020192E">
        <w:rPr>
          <w:rFonts w:ascii="Times New Roman" w:hAnsi="Times New Roman"/>
          <w:bCs/>
          <w:szCs w:val="24"/>
        </w:rPr>
        <w:t>22</w:t>
      </w:r>
      <w:r w:rsidRPr="00C20E5F">
        <w:rPr>
          <w:rFonts w:ascii="Times New Roman" w:hAnsi="Times New Roman"/>
          <w:bCs/>
          <w:szCs w:val="24"/>
        </w:rPr>
        <w:t>,</w:t>
      </w:r>
    </w:p>
    <w:p w:rsidR="00F2714D" w:rsidRPr="00C20E5F" w:rsidRDefault="00F2714D" w:rsidP="00F2714D">
      <w:pPr>
        <w:pStyle w:val="StylD"/>
        <w:jc w:val="center"/>
        <w:rPr>
          <w:rFonts w:ascii="Times New Roman" w:hAnsi="Times New Roman"/>
          <w:b/>
          <w:bCs/>
          <w:szCs w:val="24"/>
        </w:rPr>
      </w:pPr>
      <w:r w:rsidRPr="00C20E5F">
        <w:rPr>
          <w:rFonts w:ascii="Times New Roman" w:hAnsi="Times New Roman"/>
          <w:b/>
          <w:bCs/>
          <w:szCs w:val="24"/>
        </w:rPr>
        <w:t xml:space="preserve">kterou se mění vyhláška č. </w:t>
      </w:r>
      <w:r w:rsidR="0020192E">
        <w:rPr>
          <w:rFonts w:ascii="Times New Roman" w:hAnsi="Times New Roman"/>
          <w:b/>
          <w:bCs/>
          <w:szCs w:val="24"/>
        </w:rPr>
        <w:t>79</w:t>
      </w:r>
      <w:r w:rsidRPr="00C20E5F">
        <w:rPr>
          <w:rFonts w:ascii="Times New Roman" w:hAnsi="Times New Roman"/>
          <w:b/>
          <w:bCs/>
          <w:szCs w:val="24"/>
        </w:rPr>
        <w:t>/201</w:t>
      </w:r>
      <w:r w:rsidR="0020192E">
        <w:rPr>
          <w:rFonts w:ascii="Times New Roman" w:hAnsi="Times New Roman"/>
          <w:b/>
          <w:bCs/>
          <w:szCs w:val="24"/>
        </w:rPr>
        <w:t>0</w:t>
      </w:r>
      <w:r w:rsidRPr="00C20E5F">
        <w:rPr>
          <w:rFonts w:ascii="Times New Roman" w:hAnsi="Times New Roman"/>
          <w:b/>
          <w:bCs/>
          <w:szCs w:val="24"/>
        </w:rPr>
        <w:t xml:space="preserve"> Sb., </w:t>
      </w:r>
      <w:r w:rsidRPr="00C20E5F">
        <w:rPr>
          <w:rFonts w:ascii="Times New Roman" w:hAnsi="Times New Roman"/>
          <w:b/>
          <w:szCs w:val="24"/>
        </w:rPr>
        <w:t xml:space="preserve">o dispečerském řízení </w:t>
      </w:r>
      <w:r w:rsidR="0020192E">
        <w:rPr>
          <w:rFonts w:ascii="Times New Roman" w:hAnsi="Times New Roman"/>
          <w:b/>
          <w:szCs w:val="24"/>
        </w:rPr>
        <w:t xml:space="preserve">elektrizační </w:t>
      </w:r>
      <w:r w:rsidRPr="00C20E5F">
        <w:rPr>
          <w:rFonts w:ascii="Times New Roman" w:hAnsi="Times New Roman"/>
          <w:b/>
          <w:szCs w:val="24"/>
        </w:rPr>
        <w:t>soustavy a</w:t>
      </w:r>
      <w:r w:rsidR="00742F7C">
        <w:rPr>
          <w:rFonts w:ascii="Times New Roman" w:hAnsi="Times New Roman"/>
          <w:b/>
          <w:szCs w:val="24"/>
        </w:rPr>
        <w:t> </w:t>
      </w:r>
      <w:r w:rsidRPr="00C20E5F">
        <w:rPr>
          <w:rFonts w:ascii="Times New Roman" w:hAnsi="Times New Roman"/>
          <w:b/>
          <w:szCs w:val="24"/>
        </w:rPr>
        <w:t>o</w:t>
      </w:r>
      <w:r w:rsidR="00742F7C">
        <w:rPr>
          <w:rFonts w:ascii="Times New Roman" w:hAnsi="Times New Roman"/>
          <w:b/>
          <w:szCs w:val="24"/>
        </w:rPr>
        <w:t> </w:t>
      </w:r>
      <w:r w:rsidRPr="00C20E5F">
        <w:rPr>
          <w:rFonts w:ascii="Times New Roman" w:hAnsi="Times New Roman"/>
          <w:b/>
          <w:szCs w:val="24"/>
        </w:rPr>
        <w:t>předávání údajů pro dispečerské řízení</w:t>
      </w:r>
      <w:r w:rsidRPr="00C20E5F">
        <w:rPr>
          <w:rFonts w:ascii="Times New Roman" w:hAnsi="Times New Roman"/>
          <w:b/>
          <w:bCs/>
          <w:szCs w:val="24"/>
        </w:rPr>
        <w:t xml:space="preserve"> </w:t>
      </w:r>
    </w:p>
    <w:p w:rsidR="00F2714D" w:rsidRPr="00C20E5F" w:rsidRDefault="00F2714D" w:rsidP="00F2714D">
      <w:pPr>
        <w:pStyle w:val="StylD"/>
        <w:spacing w:before="240" w:after="240"/>
        <w:rPr>
          <w:rFonts w:ascii="Times New Roman" w:hAnsi="Times New Roman"/>
          <w:szCs w:val="24"/>
        </w:rPr>
      </w:pPr>
      <w:r w:rsidRPr="00C20E5F">
        <w:rPr>
          <w:rFonts w:ascii="Times New Roman" w:hAnsi="Times New Roman"/>
          <w:szCs w:val="24"/>
        </w:rPr>
        <w:t xml:space="preserve">Ministerstvo průmyslu a obchodu stanoví podle § </w:t>
      </w:r>
      <w:proofErr w:type="gramStart"/>
      <w:r w:rsidRPr="00C20E5F">
        <w:rPr>
          <w:rFonts w:ascii="Times New Roman" w:hAnsi="Times New Roman"/>
          <w:szCs w:val="24"/>
        </w:rPr>
        <w:t>98a</w:t>
      </w:r>
      <w:proofErr w:type="gramEnd"/>
      <w:r w:rsidRPr="00C20E5F">
        <w:rPr>
          <w:rFonts w:ascii="Times New Roman" w:hAnsi="Times New Roman"/>
          <w:szCs w:val="24"/>
        </w:rPr>
        <w:t xml:space="preserve"> odst. 1 písm. </w:t>
      </w:r>
      <w:r w:rsidR="0073107E" w:rsidRPr="00C20E5F">
        <w:rPr>
          <w:rFonts w:ascii="Times New Roman" w:hAnsi="Times New Roman"/>
          <w:szCs w:val="24"/>
        </w:rPr>
        <w:t>b</w:t>
      </w:r>
      <w:r w:rsidRPr="00C20E5F">
        <w:rPr>
          <w:rFonts w:ascii="Times New Roman" w:hAnsi="Times New Roman"/>
          <w:szCs w:val="24"/>
        </w:rPr>
        <w:t xml:space="preserve">) zákona č. 458/2000 Sb., o podmínkách podnikání a o výkonu státní správy v energetických odvětvích a o změně některých zákonů (energetický zákon), ve znění zákona č. 158/2009 Sb., zákona č. 211/2011 Sb. </w:t>
      </w:r>
      <w:r w:rsidR="00395F73">
        <w:rPr>
          <w:rFonts w:ascii="Times New Roman" w:hAnsi="Times New Roman"/>
          <w:szCs w:val="24"/>
        </w:rPr>
        <w:t xml:space="preserve">a </w:t>
      </w:r>
      <w:r w:rsidRPr="00C20E5F">
        <w:rPr>
          <w:rFonts w:ascii="Times New Roman" w:hAnsi="Times New Roman"/>
          <w:szCs w:val="24"/>
        </w:rPr>
        <w:t>zákona č. 165/2012 Sb.</w:t>
      </w:r>
      <w:r w:rsidR="0020192E">
        <w:rPr>
          <w:rFonts w:ascii="Times New Roman" w:hAnsi="Times New Roman"/>
          <w:szCs w:val="24"/>
        </w:rPr>
        <w:t xml:space="preserve">, </w:t>
      </w:r>
      <w:r w:rsidR="0020192E" w:rsidRPr="00C077BB">
        <w:rPr>
          <w:rFonts w:ascii="Times New Roman" w:hAnsi="Times New Roman"/>
          <w:szCs w:val="24"/>
        </w:rPr>
        <w:t xml:space="preserve">k provedení </w:t>
      </w:r>
      <w:hyperlink r:id="rId8" w:history="1">
        <w:r w:rsidR="0020192E" w:rsidRPr="00C077BB">
          <w:rPr>
            <w:rFonts w:ascii="Times New Roman" w:hAnsi="Times New Roman"/>
            <w:szCs w:val="24"/>
          </w:rPr>
          <w:t>§ 24 až 26 energetického zákona</w:t>
        </w:r>
      </w:hyperlink>
      <w:r w:rsidRPr="00C20E5F">
        <w:rPr>
          <w:rFonts w:ascii="Times New Roman" w:hAnsi="Times New Roman"/>
          <w:szCs w:val="24"/>
        </w:rPr>
        <w:t>:</w:t>
      </w:r>
    </w:p>
    <w:p w:rsidR="00F2714D" w:rsidRPr="00C20E5F" w:rsidRDefault="00F2714D" w:rsidP="00771E88">
      <w:pPr>
        <w:pStyle w:val="StylD"/>
        <w:spacing w:before="240"/>
        <w:jc w:val="center"/>
        <w:rPr>
          <w:rFonts w:ascii="Times New Roman" w:hAnsi="Times New Roman"/>
          <w:bCs/>
          <w:szCs w:val="24"/>
        </w:rPr>
      </w:pPr>
      <w:r w:rsidRPr="00C20E5F">
        <w:rPr>
          <w:rFonts w:ascii="Times New Roman" w:hAnsi="Times New Roman"/>
          <w:bCs/>
          <w:szCs w:val="24"/>
        </w:rPr>
        <w:t>Čl. I</w:t>
      </w:r>
    </w:p>
    <w:p w:rsidR="00F2714D" w:rsidRPr="00C20E5F" w:rsidRDefault="00F2714D" w:rsidP="00771E88">
      <w:pPr>
        <w:pStyle w:val="StylD"/>
        <w:spacing w:before="240"/>
        <w:rPr>
          <w:rFonts w:ascii="Times New Roman" w:hAnsi="Times New Roman"/>
          <w:bCs/>
          <w:szCs w:val="24"/>
        </w:rPr>
      </w:pPr>
      <w:r w:rsidRPr="00C20E5F">
        <w:rPr>
          <w:rFonts w:ascii="Times New Roman" w:hAnsi="Times New Roman"/>
          <w:bCs/>
          <w:szCs w:val="24"/>
        </w:rPr>
        <w:tab/>
        <w:t xml:space="preserve">Vyhláška č. </w:t>
      </w:r>
      <w:r w:rsidR="0020192E">
        <w:rPr>
          <w:rFonts w:ascii="Times New Roman" w:hAnsi="Times New Roman"/>
          <w:bCs/>
          <w:szCs w:val="24"/>
        </w:rPr>
        <w:t>79</w:t>
      </w:r>
      <w:r w:rsidR="0073107E" w:rsidRPr="00C20E5F">
        <w:rPr>
          <w:rFonts w:ascii="Times New Roman" w:hAnsi="Times New Roman"/>
          <w:bCs/>
          <w:szCs w:val="24"/>
        </w:rPr>
        <w:t>/201</w:t>
      </w:r>
      <w:r w:rsidR="0020192E">
        <w:rPr>
          <w:rFonts w:ascii="Times New Roman" w:hAnsi="Times New Roman"/>
          <w:bCs/>
          <w:szCs w:val="24"/>
        </w:rPr>
        <w:t>0</w:t>
      </w:r>
      <w:r w:rsidRPr="00C20E5F">
        <w:rPr>
          <w:rFonts w:ascii="Times New Roman" w:hAnsi="Times New Roman"/>
          <w:bCs/>
          <w:szCs w:val="24"/>
        </w:rPr>
        <w:t xml:space="preserve"> Sb., </w:t>
      </w:r>
      <w:r w:rsidR="005428D8" w:rsidRPr="00C20E5F">
        <w:rPr>
          <w:rFonts w:ascii="Times New Roman" w:hAnsi="Times New Roman"/>
          <w:szCs w:val="24"/>
        </w:rPr>
        <w:t xml:space="preserve">o dispečerském řízení </w:t>
      </w:r>
      <w:r w:rsidR="0020192E">
        <w:rPr>
          <w:rFonts w:ascii="Times New Roman" w:hAnsi="Times New Roman"/>
          <w:szCs w:val="24"/>
        </w:rPr>
        <w:t>elektrizační</w:t>
      </w:r>
      <w:r w:rsidR="005428D8" w:rsidRPr="00C20E5F">
        <w:rPr>
          <w:rFonts w:ascii="Times New Roman" w:hAnsi="Times New Roman"/>
          <w:szCs w:val="24"/>
        </w:rPr>
        <w:t xml:space="preserve"> soustavy a o předávání údajů pro dispečerské řízení</w:t>
      </w:r>
      <w:r w:rsidR="0020192E">
        <w:rPr>
          <w:rFonts w:ascii="Times New Roman" w:hAnsi="Times New Roman"/>
          <w:szCs w:val="24"/>
        </w:rPr>
        <w:t>, ve znění vyhlášky č. 388/2012 Sb.</w:t>
      </w:r>
      <w:r w:rsidR="004F500B">
        <w:rPr>
          <w:rFonts w:ascii="Times New Roman" w:hAnsi="Times New Roman"/>
          <w:szCs w:val="24"/>
        </w:rPr>
        <w:t>,</w:t>
      </w:r>
      <w:r w:rsidRPr="00C20E5F">
        <w:rPr>
          <w:rFonts w:ascii="Times New Roman" w:hAnsi="Times New Roman"/>
          <w:bCs/>
          <w:szCs w:val="24"/>
        </w:rPr>
        <w:t xml:space="preserve"> se mění takto:</w:t>
      </w:r>
    </w:p>
    <w:p w:rsidR="00F2714D" w:rsidRPr="00EF5604" w:rsidRDefault="008C04BD" w:rsidP="00771E88">
      <w:pPr>
        <w:pStyle w:val="StylD"/>
        <w:numPr>
          <w:ilvl w:val="0"/>
          <w:numId w:val="3"/>
        </w:numPr>
        <w:rPr>
          <w:rFonts w:ascii="Times New Roman" w:hAnsi="Times New Roman"/>
          <w:szCs w:val="24"/>
        </w:rPr>
      </w:pPr>
      <w:r w:rsidRPr="00C20E5F">
        <w:rPr>
          <w:rFonts w:ascii="Times New Roman" w:hAnsi="Times New Roman"/>
          <w:szCs w:val="24"/>
        </w:rPr>
        <w:t xml:space="preserve">V § </w:t>
      </w:r>
      <w:r w:rsidR="005046B5">
        <w:rPr>
          <w:rFonts w:ascii="Times New Roman" w:hAnsi="Times New Roman"/>
          <w:szCs w:val="24"/>
        </w:rPr>
        <w:t>1</w:t>
      </w:r>
      <w:r w:rsidR="00EF5604">
        <w:rPr>
          <w:rFonts w:ascii="Times New Roman" w:hAnsi="Times New Roman"/>
          <w:szCs w:val="24"/>
        </w:rPr>
        <w:t xml:space="preserve"> se za slovo „stanoví“ vkládají slova „</w:t>
      </w:r>
      <w:r w:rsidR="00EF5604" w:rsidRPr="00EF5604">
        <w:rPr>
          <w:rFonts w:ascii="Times New Roman" w:hAnsi="Times New Roman"/>
          <w:szCs w:val="24"/>
        </w:rPr>
        <w:t xml:space="preserve">v </w:t>
      </w:r>
      <w:r w:rsidR="00EF5604" w:rsidRPr="00EF5604">
        <w:rPr>
          <w:rFonts w:ascii="Times New Roman" w:hAnsi="Times New Roman"/>
          <w:bCs/>
          <w:szCs w:val="24"/>
        </w:rPr>
        <w:t>návaznosti na přímo použitelný předpis Evropské unie</w:t>
      </w:r>
      <w:r w:rsidR="00EF5604" w:rsidRPr="00EF5604">
        <w:rPr>
          <w:rFonts w:ascii="Times New Roman" w:hAnsi="Times New Roman"/>
          <w:bCs/>
          <w:szCs w:val="24"/>
          <w:vertAlign w:val="superscript"/>
        </w:rPr>
        <w:t>4)</w:t>
      </w:r>
      <w:r w:rsidR="00EF5604" w:rsidRPr="00EF5604">
        <w:rPr>
          <w:rFonts w:ascii="Times New Roman" w:hAnsi="Times New Roman"/>
          <w:bCs/>
          <w:szCs w:val="24"/>
        </w:rPr>
        <w:t>“.</w:t>
      </w:r>
    </w:p>
    <w:p w:rsidR="00EF5604" w:rsidRDefault="00EF5604" w:rsidP="00771E88">
      <w:pPr>
        <w:pStyle w:val="StylD"/>
        <w:rPr>
          <w:rFonts w:ascii="Times New Roman" w:hAnsi="Times New Roman"/>
        </w:rPr>
      </w:pPr>
      <w:r w:rsidRPr="00EF5604">
        <w:rPr>
          <w:rFonts w:ascii="Times New Roman" w:hAnsi="Times New Roman"/>
        </w:rPr>
        <w:t xml:space="preserve">Poznámka pod čarou č. </w:t>
      </w:r>
      <w:r>
        <w:rPr>
          <w:rFonts w:ascii="Times New Roman" w:hAnsi="Times New Roman"/>
        </w:rPr>
        <w:t>4</w:t>
      </w:r>
      <w:r w:rsidRPr="00EF5604">
        <w:rPr>
          <w:rFonts w:ascii="Times New Roman" w:hAnsi="Times New Roman"/>
        </w:rPr>
        <w:t>) zní:</w:t>
      </w:r>
    </w:p>
    <w:p w:rsidR="00EF5604" w:rsidRPr="00EF5604" w:rsidRDefault="00EF5604" w:rsidP="00771E88">
      <w:pPr>
        <w:pStyle w:val="StylD"/>
        <w:rPr>
          <w:rFonts w:ascii="Times New Roman" w:hAnsi="Times New Roman"/>
          <w:szCs w:val="24"/>
        </w:rPr>
      </w:pPr>
      <w:r w:rsidRPr="00EF5604">
        <w:rPr>
          <w:rFonts w:ascii="Times New Roman" w:hAnsi="Times New Roman"/>
          <w:szCs w:val="24"/>
        </w:rPr>
        <w:t>„</w:t>
      </w:r>
      <w:r w:rsidRPr="00EF5604">
        <w:rPr>
          <w:rFonts w:ascii="Times New Roman" w:hAnsi="Times New Roman"/>
          <w:bCs/>
          <w:szCs w:val="24"/>
          <w:shd w:val="clear" w:color="auto" w:fill="FFFFFF"/>
        </w:rPr>
        <w:t>Nařízení Komise (EU) 2017/1485 ze dne 2. srpna 2017, kterým se stanoví rámcový pokyn pro provoz elektroenergetických přenosových soustav.</w:t>
      </w:r>
      <w:r>
        <w:rPr>
          <w:rFonts w:ascii="Times New Roman" w:hAnsi="Times New Roman"/>
          <w:bCs/>
          <w:szCs w:val="24"/>
          <w:shd w:val="clear" w:color="auto" w:fill="FFFFFF"/>
        </w:rPr>
        <w:t>“.</w:t>
      </w:r>
    </w:p>
    <w:p w:rsidR="00EF5604" w:rsidRDefault="00EF560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čarou č. 2 zní:</w:t>
      </w:r>
    </w:p>
    <w:p w:rsidR="00EF5604" w:rsidRPr="00EF5604" w:rsidRDefault="00EF5604" w:rsidP="00771E88">
      <w:pPr>
        <w:pStyle w:val="StylD"/>
        <w:rPr>
          <w:rFonts w:ascii="Times New Roman" w:hAnsi="Times New Roman"/>
          <w:szCs w:val="24"/>
        </w:rPr>
      </w:pPr>
      <w:r w:rsidRPr="00EF5604">
        <w:rPr>
          <w:rFonts w:ascii="Times New Roman" w:hAnsi="Times New Roman"/>
          <w:szCs w:val="24"/>
        </w:rPr>
        <w:t xml:space="preserve">„2) </w:t>
      </w:r>
      <w:r w:rsidRPr="00EF5604">
        <w:rPr>
          <w:rFonts w:ascii="Times New Roman" w:hAnsi="Times New Roman"/>
          <w:bCs/>
          <w:szCs w:val="24"/>
        </w:rPr>
        <w:t>Vyhláška č. 408/2015 Sb., o Pravidlech trhu s</w:t>
      </w:r>
      <w:r>
        <w:rPr>
          <w:rFonts w:ascii="Times New Roman" w:hAnsi="Times New Roman"/>
          <w:bCs/>
          <w:szCs w:val="24"/>
        </w:rPr>
        <w:t> </w:t>
      </w:r>
      <w:r w:rsidRPr="00EF5604">
        <w:rPr>
          <w:rFonts w:ascii="Times New Roman" w:hAnsi="Times New Roman"/>
          <w:bCs/>
          <w:szCs w:val="24"/>
        </w:rPr>
        <w:t>elektřinou</w:t>
      </w:r>
      <w:r>
        <w:rPr>
          <w:rFonts w:ascii="Times New Roman" w:hAnsi="Times New Roman"/>
          <w:bCs/>
          <w:szCs w:val="24"/>
        </w:rPr>
        <w:t>, ve znění pozdějších předpisů</w:t>
      </w:r>
      <w:r w:rsidRPr="00EF5604">
        <w:rPr>
          <w:rFonts w:ascii="Times New Roman" w:hAnsi="Times New Roman"/>
          <w:bCs/>
          <w:szCs w:val="24"/>
        </w:rPr>
        <w:t>.</w:t>
      </w:r>
      <w:r w:rsidRPr="00EF5604">
        <w:rPr>
          <w:rFonts w:ascii="Times New Roman" w:hAnsi="Times New Roman"/>
          <w:bCs/>
          <w:szCs w:val="24"/>
        </w:rPr>
        <w:t>“.</w:t>
      </w:r>
    </w:p>
    <w:p w:rsidR="00EF5604" w:rsidRDefault="00B17B4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5 odst. 3 písm. f) se slovo „omezení“ nahrazuje slovem „změně“.</w:t>
      </w:r>
    </w:p>
    <w:p w:rsidR="00B17B44" w:rsidRDefault="00B17B4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 odst. 1 písm. a) bodu 6 se slovo „omezování“ nahrazuje slovem „změny“.</w:t>
      </w:r>
    </w:p>
    <w:p w:rsidR="00B17B44" w:rsidRDefault="00B17B4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8 odst. 6 se za slovo „pro“ vkládají slova „vydávání a“ a za slova „dispečinku a“ s vkládá slovo „pro“.</w:t>
      </w:r>
    </w:p>
    <w:p w:rsidR="00B17B44" w:rsidRDefault="00B17B4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8 se doplňuje odstavec 7, který včetně poznámek pod čarou č. 5 a 6 zní:</w:t>
      </w:r>
    </w:p>
    <w:p w:rsidR="00B17B44" w:rsidRDefault="00B17B44" w:rsidP="00771E88">
      <w:pPr>
        <w:pStyle w:val="StylD"/>
        <w:ind w:firstLine="708"/>
        <w:rPr>
          <w:rFonts w:ascii="Times New Roman" w:hAnsi="Times New Roman"/>
          <w:bCs/>
          <w:szCs w:val="24"/>
        </w:rPr>
      </w:pPr>
      <w:r w:rsidRPr="00B17B44">
        <w:rPr>
          <w:rFonts w:ascii="Times New Roman" w:hAnsi="Times New Roman"/>
          <w:szCs w:val="24"/>
        </w:rPr>
        <w:t xml:space="preserve">„(7) </w:t>
      </w:r>
      <w:r w:rsidRPr="00B17B44">
        <w:rPr>
          <w:rFonts w:ascii="Times New Roman" w:hAnsi="Times New Roman"/>
          <w:bCs/>
          <w:szCs w:val="24"/>
        </w:rPr>
        <w:t>V případě ohrožení života nebo zdraví osob, stavu nouze, předcházení stavu nouze, aktivace nápravného opatření</w:t>
      </w:r>
      <w:r w:rsidRPr="00B17B44">
        <w:rPr>
          <w:rFonts w:ascii="Times New Roman" w:hAnsi="Times New Roman"/>
          <w:bCs/>
          <w:szCs w:val="24"/>
          <w:vertAlign w:val="superscript"/>
        </w:rPr>
        <w:t>5)</w:t>
      </w:r>
      <w:r w:rsidRPr="00B17B44">
        <w:rPr>
          <w:rFonts w:ascii="Times New Roman" w:hAnsi="Times New Roman"/>
          <w:bCs/>
          <w:szCs w:val="24"/>
        </w:rPr>
        <w:t xml:space="preserve"> nebo opatření plánu obrany soustavy</w:t>
      </w:r>
      <w:r w:rsidRPr="00B17B44">
        <w:rPr>
          <w:rFonts w:ascii="Times New Roman" w:hAnsi="Times New Roman"/>
          <w:bCs/>
          <w:szCs w:val="24"/>
          <w:vertAlign w:val="superscript"/>
        </w:rPr>
        <w:t>6)</w:t>
      </w:r>
      <w:r w:rsidRPr="00B17B44">
        <w:rPr>
          <w:rFonts w:ascii="Times New Roman" w:hAnsi="Times New Roman"/>
          <w:bCs/>
          <w:szCs w:val="24"/>
        </w:rPr>
        <w:t xml:space="preserve"> podle přímo použitelného předpisu Evropské unie upravujícího rámcový pokyn pro provoz elektroenergetických </w:t>
      </w:r>
      <w:r w:rsidRPr="00B17B44">
        <w:rPr>
          <w:rFonts w:ascii="Times New Roman" w:hAnsi="Times New Roman"/>
          <w:bCs/>
          <w:szCs w:val="24"/>
        </w:rPr>
        <w:lastRenderedPageBreak/>
        <w:t xml:space="preserve">přenosových soustav, lze v případě neodkladné potřeby provést technickým dispečinkem manipulaci, </w:t>
      </w:r>
      <w:r w:rsidRPr="00B17B44">
        <w:rPr>
          <w:rFonts w:ascii="Times New Roman" w:hAnsi="Times New Roman"/>
          <w:bCs/>
          <w:color w:val="000000" w:themeColor="text1"/>
          <w:szCs w:val="24"/>
        </w:rPr>
        <w:t xml:space="preserve">změnu výkonu výrobny elektřiny bez trvalé obsluhy nebo změnu spotřeby odběrného elektrického zařízení bez trvalé obsluhy, </w:t>
      </w:r>
      <w:r w:rsidRPr="00B17B44">
        <w:rPr>
          <w:rFonts w:ascii="Times New Roman" w:hAnsi="Times New Roman"/>
          <w:bCs/>
          <w:szCs w:val="24"/>
        </w:rPr>
        <w:t xml:space="preserve"> prostřednictvím automatizovaných systémů dispečerského řízení podle odstavce 6 bez další komunikace s tím, že se neuplatní postup podle odstavců 3 a 4.</w:t>
      </w:r>
    </w:p>
    <w:p w:rsidR="00B17B44" w:rsidRDefault="00B17B44" w:rsidP="00771E88">
      <w:pPr>
        <w:pStyle w:val="StylD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</w:t>
      </w:r>
    </w:p>
    <w:p w:rsidR="00B17B44" w:rsidRPr="00F543DE" w:rsidRDefault="00B17B44" w:rsidP="00771E88">
      <w:pPr>
        <w:pStyle w:val="StylD"/>
        <w:rPr>
          <w:rFonts w:ascii="Times New Roman" w:hAnsi="Times New Roman"/>
          <w:sz w:val="20"/>
          <w:szCs w:val="24"/>
        </w:rPr>
      </w:pPr>
      <w:r w:rsidRPr="00F543DE">
        <w:rPr>
          <w:rFonts w:ascii="Times New Roman" w:hAnsi="Times New Roman"/>
          <w:sz w:val="20"/>
          <w:szCs w:val="24"/>
        </w:rPr>
        <w:t xml:space="preserve">5) </w:t>
      </w:r>
      <w:r w:rsidRPr="00F543DE">
        <w:rPr>
          <w:rFonts w:ascii="Times New Roman" w:hAnsi="Times New Roman"/>
          <w:bCs/>
          <w:sz w:val="20"/>
          <w:szCs w:val="24"/>
        </w:rPr>
        <w:t xml:space="preserve">Čl. 22 odst. 1 písm. c) bod </w:t>
      </w:r>
      <w:proofErr w:type="spellStart"/>
      <w:r w:rsidRPr="00F543DE">
        <w:rPr>
          <w:rFonts w:ascii="Times New Roman" w:hAnsi="Times New Roman"/>
          <w:bCs/>
          <w:sz w:val="20"/>
          <w:szCs w:val="24"/>
        </w:rPr>
        <w:t>iv</w:t>
      </w:r>
      <w:proofErr w:type="spellEnd"/>
      <w:r w:rsidRPr="00F543DE">
        <w:rPr>
          <w:rFonts w:ascii="Times New Roman" w:hAnsi="Times New Roman"/>
          <w:bCs/>
          <w:sz w:val="20"/>
          <w:szCs w:val="24"/>
        </w:rPr>
        <w:t xml:space="preserve">) a odst. 2 </w:t>
      </w:r>
      <w:r w:rsidRPr="00F543DE">
        <w:rPr>
          <w:rFonts w:ascii="Times New Roman" w:hAnsi="Times New Roman"/>
          <w:bCs/>
          <w:sz w:val="20"/>
          <w:szCs w:val="24"/>
          <w:shd w:val="clear" w:color="auto" w:fill="FFFFFF"/>
        </w:rPr>
        <w:t>nařízení Komise (EU) 2017/1485 ze dne 2. srpna 2017, kterým se stanoví rámcový pokyn pro provoz elektroenergetických přenosových soustav.</w:t>
      </w:r>
    </w:p>
    <w:p w:rsidR="00B17B44" w:rsidRPr="00B17B44" w:rsidRDefault="00B17B44" w:rsidP="00771E88">
      <w:pPr>
        <w:pStyle w:val="StylD"/>
        <w:rPr>
          <w:rFonts w:ascii="Times New Roman" w:hAnsi="Times New Roman"/>
          <w:szCs w:val="24"/>
        </w:rPr>
      </w:pPr>
      <w:r w:rsidRPr="00F543DE">
        <w:rPr>
          <w:rFonts w:ascii="Times New Roman" w:hAnsi="Times New Roman"/>
          <w:sz w:val="20"/>
          <w:szCs w:val="24"/>
        </w:rPr>
        <w:t xml:space="preserve">6) </w:t>
      </w:r>
      <w:r w:rsidRPr="00F543DE">
        <w:rPr>
          <w:rFonts w:ascii="Times New Roman" w:hAnsi="Times New Roman"/>
          <w:bCs/>
          <w:sz w:val="20"/>
          <w:szCs w:val="24"/>
        </w:rPr>
        <w:t xml:space="preserve">Čl. 3 odst. 2 bod 63 </w:t>
      </w:r>
      <w:r w:rsidRPr="00F543DE">
        <w:rPr>
          <w:rFonts w:ascii="Times New Roman" w:hAnsi="Times New Roman"/>
          <w:bCs/>
          <w:sz w:val="20"/>
          <w:szCs w:val="24"/>
          <w:shd w:val="clear" w:color="auto" w:fill="FFFFFF"/>
        </w:rPr>
        <w:t>nařízení Komise (EU) 2017/1485 ze dne 2. srpna 2017, kterým se stanoví rámcový pokyn pro provoz elektroenergetických přenosových soustav.</w:t>
      </w:r>
      <w:r>
        <w:rPr>
          <w:rFonts w:ascii="Times New Roman" w:hAnsi="Times New Roman"/>
          <w:bCs/>
          <w:szCs w:val="24"/>
          <w:shd w:val="clear" w:color="auto" w:fill="FFFFFF"/>
        </w:rPr>
        <w:t>“.</w:t>
      </w:r>
    </w:p>
    <w:p w:rsidR="00F543DE" w:rsidRDefault="00F543DE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10 odst. 3 se na konci písmene b) doplňuje bod 5, který zní:</w:t>
      </w:r>
    </w:p>
    <w:p w:rsidR="00F543DE" w:rsidRPr="00F543DE" w:rsidRDefault="00F543DE" w:rsidP="00771E88">
      <w:pPr>
        <w:pStyle w:val="StylD"/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„5. </w:t>
      </w:r>
      <w:r w:rsidRPr="00F543DE">
        <w:rPr>
          <w:rFonts w:ascii="Times New Roman" w:hAnsi="Times New Roman"/>
          <w:bCs/>
          <w:szCs w:val="24"/>
        </w:rPr>
        <w:t>k aktivaci nápravného opatření</w:t>
      </w:r>
      <w:r w:rsidRPr="00F543DE">
        <w:rPr>
          <w:rFonts w:ascii="Times New Roman" w:hAnsi="Times New Roman"/>
          <w:bCs/>
          <w:szCs w:val="24"/>
          <w:vertAlign w:val="superscript"/>
        </w:rPr>
        <w:t>5)</w:t>
      </w:r>
      <w:r w:rsidRPr="00F543DE">
        <w:rPr>
          <w:rFonts w:ascii="Times New Roman" w:hAnsi="Times New Roman"/>
          <w:bCs/>
          <w:szCs w:val="24"/>
        </w:rPr>
        <w:t xml:space="preserve"> nebo k aktivaci opatření plánu obrany soustavy</w:t>
      </w:r>
      <w:r w:rsidRPr="00F543DE">
        <w:rPr>
          <w:rFonts w:ascii="Times New Roman" w:hAnsi="Times New Roman"/>
          <w:bCs/>
          <w:szCs w:val="24"/>
          <w:vertAlign w:val="superscript"/>
        </w:rPr>
        <w:t>6)</w:t>
      </w:r>
      <w:r w:rsidRPr="00F543DE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>“.</w:t>
      </w:r>
    </w:p>
    <w:p w:rsidR="00F543DE" w:rsidRDefault="00F543DE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10 odst. 3 se na konci písmene 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) doplňuje bod 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, který zní:</w:t>
      </w:r>
    </w:p>
    <w:p w:rsidR="00F543DE" w:rsidRPr="00F543DE" w:rsidRDefault="00F543DE" w:rsidP="00771E88">
      <w:pPr>
        <w:pStyle w:val="StylD"/>
        <w:spacing w:before="24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„4. </w:t>
      </w:r>
      <w:r w:rsidRPr="00F543DE">
        <w:rPr>
          <w:rFonts w:ascii="Times New Roman" w:hAnsi="Times New Roman"/>
          <w:bCs/>
          <w:szCs w:val="24"/>
        </w:rPr>
        <w:t>k aktivaci nápravného opatření</w:t>
      </w:r>
      <w:r w:rsidRPr="00F543DE">
        <w:rPr>
          <w:rFonts w:ascii="Times New Roman" w:hAnsi="Times New Roman"/>
          <w:bCs/>
          <w:szCs w:val="24"/>
          <w:vertAlign w:val="superscript"/>
        </w:rPr>
        <w:t>5)</w:t>
      </w:r>
      <w:r w:rsidRPr="00F543DE">
        <w:rPr>
          <w:rFonts w:ascii="Times New Roman" w:hAnsi="Times New Roman"/>
          <w:bCs/>
          <w:szCs w:val="24"/>
        </w:rPr>
        <w:t xml:space="preserve"> nebo k aktivaci opatření plánu obrany soustavy</w:t>
      </w:r>
      <w:r w:rsidRPr="00F543DE">
        <w:rPr>
          <w:rFonts w:ascii="Times New Roman" w:hAnsi="Times New Roman"/>
          <w:bCs/>
          <w:szCs w:val="24"/>
          <w:vertAlign w:val="superscript"/>
        </w:rPr>
        <w:t>6)</w:t>
      </w:r>
      <w:r w:rsidRPr="00F543DE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>“.</w:t>
      </w:r>
    </w:p>
    <w:p w:rsidR="00F543DE" w:rsidRDefault="00F543DE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10 odst. 3 písm. e) bodu 3</w:t>
      </w:r>
      <w:r w:rsidR="00994D00">
        <w:rPr>
          <w:rFonts w:ascii="Times New Roman" w:hAnsi="Times New Roman"/>
          <w:szCs w:val="24"/>
        </w:rPr>
        <w:t xml:space="preserve"> a </w:t>
      </w:r>
      <w:r w:rsidR="00564D74">
        <w:rPr>
          <w:rFonts w:ascii="Times New Roman" w:hAnsi="Times New Roman"/>
          <w:szCs w:val="24"/>
        </w:rPr>
        <w:t>v § 13 odst. 3 písm. c) bodu 5</w:t>
      </w:r>
      <w:r>
        <w:rPr>
          <w:rFonts w:ascii="Times New Roman" w:hAnsi="Times New Roman"/>
          <w:szCs w:val="24"/>
        </w:rPr>
        <w:t xml:space="preserve"> se slova „k omezení“ nahrazují slovy „ke změně“.</w:t>
      </w:r>
    </w:p>
    <w:p w:rsidR="00F543DE" w:rsidRDefault="00F543DE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10 odst. 3 se na konci písmene </w:t>
      </w:r>
      <w:r w:rsidR="004B66B8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) </w:t>
      </w:r>
      <w:r w:rsidR="004B66B8">
        <w:rPr>
          <w:rFonts w:ascii="Times New Roman" w:hAnsi="Times New Roman"/>
          <w:szCs w:val="24"/>
        </w:rPr>
        <w:t xml:space="preserve">tečka nahrazuje čárkou a </w:t>
      </w:r>
      <w:r>
        <w:rPr>
          <w:rFonts w:ascii="Times New Roman" w:hAnsi="Times New Roman"/>
          <w:szCs w:val="24"/>
        </w:rPr>
        <w:t xml:space="preserve">doplňuje bod </w:t>
      </w:r>
      <w:r w:rsidR="004B66B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, který zní:</w:t>
      </w:r>
    </w:p>
    <w:p w:rsidR="004B66B8" w:rsidRDefault="004B66B8" w:rsidP="00771E88">
      <w:pPr>
        <w:pStyle w:val="StylD"/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„4. </w:t>
      </w:r>
      <w:r w:rsidRPr="004B66B8">
        <w:rPr>
          <w:rFonts w:ascii="Times New Roman" w:hAnsi="Times New Roman"/>
          <w:bCs/>
          <w:szCs w:val="24"/>
        </w:rPr>
        <w:t>k aktivaci nápravného opatření</w:t>
      </w:r>
      <w:r w:rsidRPr="004B66B8">
        <w:rPr>
          <w:rFonts w:ascii="Times New Roman" w:hAnsi="Times New Roman"/>
          <w:bCs/>
          <w:szCs w:val="24"/>
          <w:vertAlign w:val="superscript"/>
        </w:rPr>
        <w:t>5)</w:t>
      </w:r>
      <w:r w:rsidRPr="004B66B8">
        <w:rPr>
          <w:rFonts w:ascii="Times New Roman" w:hAnsi="Times New Roman"/>
          <w:bCs/>
          <w:szCs w:val="24"/>
        </w:rPr>
        <w:t xml:space="preserve"> v distribuční soustavě nebo opatření plánu obrany soustavy</w:t>
      </w:r>
      <w:r w:rsidRPr="004B66B8">
        <w:rPr>
          <w:rFonts w:ascii="Times New Roman" w:hAnsi="Times New Roman"/>
          <w:bCs/>
          <w:szCs w:val="24"/>
          <w:vertAlign w:val="superscript"/>
        </w:rPr>
        <w:t>6)</w:t>
      </w:r>
      <w:r w:rsidRPr="004B66B8">
        <w:rPr>
          <w:rFonts w:ascii="Times New Roman" w:hAnsi="Times New Roman"/>
          <w:bCs/>
          <w:szCs w:val="24"/>
        </w:rPr>
        <w:t xml:space="preserve"> u výroben elektřiny a odběrných elektrických zařízení zákazníků připojených k distribuční soustavě.</w:t>
      </w:r>
      <w:r>
        <w:rPr>
          <w:rFonts w:ascii="Times New Roman" w:hAnsi="Times New Roman"/>
          <w:bCs/>
          <w:szCs w:val="24"/>
        </w:rPr>
        <w:t>“.</w:t>
      </w:r>
    </w:p>
    <w:p w:rsidR="00564D74" w:rsidRDefault="00564D7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odst. 3 se na konci písmene </w:t>
      </w: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) doplňuje bod 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, který zní:</w:t>
      </w:r>
    </w:p>
    <w:p w:rsidR="00564D74" w:rsidRDefault="00564D74" w:rsidP="00771E88">
      <w:pPr>
        <w:pStyle w:val="StylD"/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„6. </w:t>
      </w:r>
      <w:r w:rsidRPr="00564D74">
        <w:rPr>
          <w:rFonts w:ascii="Times New Roman" w:hAnsi="Times New Roman"/>
          <w:bCs/>
          <w:szCs w:val="24"/>
        </w:rPr>
        <w:t>k aktivaci nápravného opatření</w:t>
      </w:r>
      <w:r w:rsidRPr="00564D74">
        <w:rPr>
          <w:rFonts w:ascii="Times New Roman" w:hAnsi="Times New Roman"/>
          <w:bCs/>
          <w:szCs w:val="24"/>
          <w:vertAlign w:val="superscript"/>
        </w:rPr>
        <w:t>5)</w:t>
      </w:r>
      <w:r w:rsidRPr="00564D74">
        <w:rPr>
          <w:rFonts w:ascii="Times New Roman" w:hAnsi="Times New Roman"/>
          <w:bCs/>
          <w:szCs w:val="24"/>
        </w:rPr>
        <w:t xml:space="preserve"> v lokální distribuční soustavě nebo opatření plánu obrany soustavy</w:t>
      </w:r>
      <w:r w:rsidRPr="00564D74">
        <w:rPr>
          <w:rFonts w:ascii="Times New Roman" w:hAnsi="Times New Roman"/>
          <w:bCs/>
          <w:szCs w:val="24"/>
          <w:vertAlign w:val="superscript"/>
        </w:rPr>
        <w:t>6)</w:t>
      </w:r>
      <w:r w:rsidRPr="00564D74">
        <w:rPr>
          <w:rFonts w:ascii="Times New Roman" w:hAnsi="Times New Roman"/>
          <w:bCs/>
          <w:szCs w:val="24"/>
        </w:rPr>
        <w:t xml:space="preserve"> u výroben elektřiny a odběrných elektrických zařízení zákazníků připojených k lokální distribuční soustavě,</w:t>
      </w:r>
      <w:r>
        <w:rPr>
          <w:rFonts w:ascii="Times New Roman" w:hAnsi="Times New Roman"/>
          <w:bCs/>
          <w:szCs w:val="24"/>
        </w:rPr>
        <w:t>“.</w:t>
      </w:r>
    </w:p>
    <w:p w:rsidR="004B66B8" w:rsidRDefault="00564D7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13 odst. 3 se na konci písmene 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) doplňuje bod 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, který zní:</w:t>
      </w:r>
    </w:p>
    <w:p w:rsidR="00564D74" w:rsidRDefault="00564D74" w:rsidP="00771E88">
      <w:pPr>
        <w:pStyle w:val="StylD"/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„4</w:t>
      </w:r>
      <w:r w:rsidRPr="00564D74">
        <w:rPr>
          <w:rFonts w:ascii="Times New Roman" w:hAnsi="Times New Roman"/>
          <w:szCs w:val="24"/>
        </w:rPr>
        <w:t xml:space="preserve">. </w:t>
      </w:r>
      <w:r w:rsidRPr="00564D74">
        <w:rPr>
          <w:rFonts w:ascii="Times New Roman" w:hAnsi="Times New Roman"/>
          <w:bCs/>
          <w:szCs w:val="24"/>
        </w:rPr>
        <w:t>k aktivaci nápravného opatření</w:t>
      </w:r>
      <w:r w:rsidRPr="00564D74">
        <w:rPr>
          <w:rFonts w:ascii="Times New Roman" w:hAnsi="Times New Roman"/>
          <w:bCs/>
          <w:szCs w:val="24"/>
          <w:vertAlign w:val="superscript"/>
        </w:rPr>
        <w:t>5)</w:t>
      </w:r>
      <w:r w:rsidRPr="00564D74">
        <w:rPr>
          <w:rFonts w:ascii="Times New Roman" w:hAnsi="Times New Roman"/>
          <w:bCs/>
          <w:szCs w:val="24"/>
        </w:rPr>
        <w:t xml:space="preserve"> nebo k aktivaci opatření plánu obrany soustavy</w:t>
      </w:r>
      <w:r w:rsidRPr="00564D74">
        <w:rPr>
          <w:rFonts w:ascii="Times New Roman" w:hAnsi="Times New Roman"/>
          <w:bCs/>
          <w:szCs w:val="24"/>
          <w:vertAlign w:val="superscript"/>
        </w:rPr>
        <w:t>6)</w:t>
      </w:r>
      <w:r w:rsidRPr="00564D74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>“.</w:t>
      </w:r>
    </w:p>
    <w:p w:rsidR="00564D74" w:rsidRPr="00564D74" w:rsidRDefault="00564D7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§13 odst. 3 se na konci textu písmene e) doplňují slova „</w:t>
      </w:r>
      <w:r w:rsidRPr="00564D74">
        <w:rPr>
          <w:rFonts w:ascii="Times New Roman" w:hAnsi="Times New Roman"/>
          <w:bCs/>
          <w:szCs w:val="24"/>
        </w:rPr>
        <w:t>nebo jejichž prostřednictvím jsou připojeny výrobny elektřiny k distribuční soustavě</w:t>
      </w:r>
      <w:r>
        <w:rPr>
          <w:rFonts w:ascii="Times New Roman" w:hAnsi="Times New Roman"/>
          <w:bCs/>
          <w:szCs w:val="24"/>
        </w:rPr>
        <w:t>“.</w:t>
      </w:r>
    </w:p>
    <w:p w:rsidR="00564D74" w:rsidRDefault="00564D7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V § 13 odst. 3 písm. e) bod 1 zní:</w:t>
      </w:r>
    </w:p>
    <w:p w:rsidR="00564D74" w:rsidRPr="00564D74" w:rsidRDefault="00564D74" w:rsidP="00771E88">
      <w:pPr>
        <w:pStyle w:val="StylD"/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„1. </w:t>
      </w:r>
      <w:r w:rsidRPr="00564D74">
        <w:rPr>
          <w:rFonts w:ascii="Times New Roman" w:hAnsi="Times New Roman"/>
          <w:szCs w:val="24"/>
        </w:rPr>
        <w:t>k omezení nebo přerušení odběru elektřiny</w:t>
      </w:r>
      <w:r w:rsidRPr="00564D74">
        <w:rPr>
          <w:rFonts w:ascii="Times New Roman" w:hAnsi="Times New Roman"/>
          <w:bCs/>
          <w:szCs w:val="24"/>
        </w:rPr>
        <w:t xml:space="preserve"> nebo změně nebo přerušení dodávaného výkonu výrobny</w:t>
      </w:r>
      <w:r w:rsidRPr="00564D74">
        <w:rPr>
          <w:rFonts w:ascii="Times New Roman" w:hAnsi="Times New Roman"/>
          <w:szCs w:val="24"/>
        </w:rPr>
        <w:t xml:space="preserve"> podle </w:t>
      </w:r>
      <w:hyperlink r:id="rId9" w:history="1">
        <w:r w:rsidRPr="00564D74">
          <w:rPr>
            <w:rFonts w:ascii="Times New Roman" w:hAnsi="Times New Roman"/>
            <w:szCs w:val="24"/>
          </w:rPr>
          <w:t xml:space="preserve">§ 25 odst. 3 písm. c) </w:t>
        </w:r>
        <w:r w:rsidRPr="00564D74">
          <w:rPr>
            <w:rFonts w:ascii="Times New Roman" w:hAnsi="Times New Roman"/>
            <w:bCs/>
            <w:szCs w:val="24"/>
          </w:rPr>
          <w:t>ne</w:t>
        </w:r>
        <w:bookmarkStart w:id="0" w:name="_GoBack"/>
        <w:bookmarkEnd w:id="0"/>
        <w:r w:rsidRPr="00564D74">
          <w:rPr>
            <w:rFonts w:ascii="Times New Roman" w:hAnsi="Times New Roman"/>
            <w:bCs/>
            <w:szCs w:val="24"/>
          </w:rPr>
          <w:t xml:space="preserve">bo d) </w:t>
        </w:r>
        <w:r w:rsidRPr="00564D74">
          <w:rPr>
            <w:rFonts w:ascii="Times New Roman" w:hAnsi="Times New Roman"/>
            <w:szCs w:val="24"/>
          </w:rPr>
          <w:t>energetického zákona</w:t>
        </w:r>
      </w:hyperlink>
      <w:r w:rsidRPr="00564D7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“.</w:t>
      </w:r>
    </w:p>
    <w:p w:rsidR="00564D74" w:rsidRDefault="00564D7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13 odst. 3 písm. e) bodu 2 se za slovo „zařízení“ vkládají slova „nebo výrobny elektřiny“.</w:t>
      </w:r>
    </w:p>
    <w:p w:rsidR="00564D74" w:rsidRDefault="00564D74" w:rsidP="00771E88">
      <w:pPr>
        <w:pStyle w:val="StylD"/>
        <w:numPr>
          <w:ilvl w:val="0"/>
          <w:numId w:val="3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odst. 3 se na konci písmene e) tečka nahrazuje čárkou a doplňuje bod 4, který zní:</w:t>
      </w:r>
    </w:p>
    <w:p w:rsidR="003B6C80" w:rsidRPr="00771E88" w:rsidRDefault="00564D74" w:rsidP="00771E88">
      <w:pPr>
        <w:pStyle w:val="StylD"/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„4</w:t>
      </w:r>
      <w:r w:rsidR="00771E88">
        <w:rPr>
          <w:rFonts w:ascii="Times New Roman" w:hAnsi="Times New Roman"/>
          <w:szCs w:val="24"/>
        </w:rPr>
        <w:t xml:space="preserve">. </w:t>
      </w:r>
      <w:r w:rsidR="00771E88" w:rsidRPr="00771E88">
        <w:rPr>
          <w:rFonts w:ascii="Times New Roman" w:hAnsi="Times New Roman"/>
          <w:bCs/>
          <w:szCs w:val="24"/>
        </w:rPr>
        <w:t>k aktivaci nápravného opatření</w:t>
      </w:r>
      <w:r w:rsidR="00771E88" w:rsidRPr="00771E88">
        <w:rPr>
          <w:rFonts w:ascii="Times New Roman" w:hAnsi="Times New Roman"/>
          <w:bCs/>
          <w:szCs w:val="24"/>
          <w:vertAlign w:val="superscript"/>
        </w:rPr>
        <w:t>5)</w:t>
      </w:r>
      <w:r w:rsidR="00771E88" w:rsidRPr="00771E88">
        <w:rPr>
          <w:rFonts w:ascii="Times New Roman" w:hAnsi="Times New Roman"/>
          <w:bCs/>
          <w:szCs w:val="24"/>
        </w:rPr>
        <w:t xml:space="preserve"> nebo k aktivaci opatření plánu obrany soustavy</w:t>
      </w:r>
      <w:r w:rsidR="00771E88" w:rsidRPr="00771E88">
        <w:rPr>
          <w:rFonts w:ascii="Times New Roman" w:hAnsi="Times New Roman"/>
          <w:bCs/>
          <w:szCs w:val="24"/>
          <w:vertAlign w:val="superscript"/>
        </w:rPr>
        <w:t>6)</w:t>
      </w:r>
      <w:r w:rsidR="00771E88">
        <w:rPr>
          <w:rFonts w:ascii="Times New Roman" w:hAnsi="Times New Roman"/>
          <w:bCs/>
          <w:szCs w:val="24"/>
        </w:rPr>
        <w:t>.“.</w:t>
      </w:r>
    </w:p>
    <w:p w:rsidR="00F2714D" w:rsidRPr="0020192E" w:rsidRDefault="00F2714D" w:rsidP="00771E88">
      <w:pPr>
        <w:spacing w:before="240" w:line="360" w:lineRule="auto"/>
        <w:jc w:val="center"/>
        <w:rPr>
          <w:rFonts w:ascii="Times New Roman" w:hAnsi="Times New Roman"/>
          <w:szCs w:val="24"/>
        </w:rPr>
      </w:pPr>
      <w:r w:rsidRPr="0020192E">
        <w:rPr>
          <w:rFonts w:ascii="Times New Roman" w:hAnsi="Times New Roman"/>
          <w:szCs w:val="24"/>
        </w:rPr>
        <w:t>Čl. II</w:t>
      </w:r>
    </w:p>
    <w:p w:rsidR="00F2714D" w:rsidRPr="0020192E" w:rsidRDefault="00F2714D" w:rsidP="00771E88">
      <w:pPr>
        <w:spacing w:before="240" w:line="360" w:lineRule="auto"/>
        <w:jc w:val="center"/>
        <w:rPr>
          <w:rFonts w:ascii="Times New Roman" w:hAnsi="Times New Roman"/>
          <w:b/>
          <w:szCs w:val="24"/>
        </w:rPr>
      </w:pPr>
      <w:r w:rsidRPr="0020192E">
        <w:rPr>
          <w:rFonts w:ascii="Times New Roman" w:hAnsi="Times New Roman"/>
          <w:b/>
          <w:szCs w:val="24"/>
        </w:rPr>
        <w:t>Účinnost</w:t>
      </w:r>
    </w:p>
    <w:p w:rsidR="00F2714D" w:rsidRPr="00C20E5F" w:rsidRDefault="00F2714D" w:rsidP="00771E88">
      <w:pPr>
        <w:pStyle w:val="Odstavecseseznamem"/>
        <w:spacing w:before="240" w:line="360" w:lineRule="auto"/>
        <w:ind w:left="0" w:firstLine="708"/>
        <w:contextualSpacing w:val="0"/>
        <w:jc w:val="both"/>
        <w:rPr>
          <w:rFonts w:ascii="Times New Roman" w:hAnsi="Times New Roman"/>
          <w:szCs w:val="24"/>
        </w:rPr>
      </w:pPr>
      <w:r w:rsidRPr="00C20E5F">
        <w:rPr>
          <w:rFonts w:ascii="Times New Roman" w:hAnsi="Times New Roman"/>
          <w:szCs w:val="24"/>
        </w:rPr>
        <w:t xml:space="preserve">Tato vyhláška nabývá účinnosti </w:t>
      </w:r>
      <w:r w:rsidR="003B6C80" w:rsidRPr="00C20E5F">
        <w:rPr>
          <w:rFonts w:ascii="Times New Roman" w:hAnsi="Times New Roman"/>
          <w:szCs w:val="24"/>
        </w:rPr>
        <w:t xml:space="preserve">dnem </w:t>
      </w:r>
      <w:r w:rsidR="00BF42A9">
        <w:rPr>
          <w:rFonts w:ascii="Times New Roman" w:hAnsi="Times New Roman"/>
          <w:szCs w:val="24"/>
        </w:rPr>
        <w:t>1. ledna 20</w:t>
      </w:r>
      <w:r w:rsidR="0020192E">
        <w:rPr>
          <w:rFonts w:ascii="Times New Roman" w:hAnsi="Times New Roman"/>
          <w:szCs w:val="24"/>
        </w:rPr>
        <w:t>23</w:t>
      </w:r>
      <w:r w:rsidRPr="00C20E5F">
        <w:rPr>
          <w:rFonts w:ascii="Times New Roman" w:hAnsi="Times New Roman"/>
          <w:szCs w:val="24"/>
        </w:rPr>
        <w:t>.</w:t>
      </w:r>
    </w:p>
    <w:p w:rsidR="00F2714D" w:rsidRPr="00C20E5F" w:rsidRDefault="00F2714D" w:rsidP="00771E88">
      <w:pPr>
        <w:pStyle w:val="Odstavecseseznamem"/>
        <w:spacing w:before="240" w:line="360" w:lineRule="auto"/>
        <w:ind w:left="360"/>
        <w:contextualSpacing w:val="0"/>
        <w:rPr>
          <w:rFonts w:ascii="Times New Roman" w:hAnsi="Times New Roman"/>
          <w:szCs w:val="24"/>
        </w:rPr>
      </w:pPr>
    </w:p>
    <w:p w:rsidR="00F2714D" w:rsidRPr="00C20E5F" w:rsidRDefault="00F2714D" w:rsidP="00771E88">
      <w:pPr>
        <w:pStyle w:val="Odstavecseseznamem"/>
        <w:spacing w:before="240" w:line="360" w:lineRule="auto"/>
        <w:ind w:left="360"/>
        <w:contextualSpacing w:val="0"/>
        <w:rPr>
          <w:rFonts w:ascii="Times New Roman" w:hAnsi="Times New Roman"/>
          <w:szCs w:val="24"/>
        </w:rPr>
      </w:pPr>
    </w:p>
    <w:p w:rsidR="00F2714D" w:rsidRPr="00C20E5F" w:rsidRDefault="00F2714D" w:rsidP="00771E88">
      <w:pPr>
        <w:pStyle w:val="Odstavecseseznamem"/>
        <w:spacing w:before="240" w:line="360" w:lineRule="auto"/>
        <w:ind w:left="360"/>
        <w:contextualSpacing w:val="0"/>
        <w:rPr>
          <w:rFonts w:ascii="Times New Roman" w:hAnsi="Times New Roman"/>
          <w:szCs w:val="24"/>
        </w:rPr>
      </w:pPr>
    </w:p>
    <w:p w:rsidR="00F2714D" w:rsidRPr="00C20E5F" w:rsidRDefault="00F2714D" w:rsidP="00771E88">
      <w:pPr>
        <w:pStyle w:val="Odstavecseseznamem"/>
        <w:spacing w:before="240" w:line="360" w:lineRule="auto"/>
        <w:ind w:left="360"/>
        <w:contextualSpacing w:val="0"/>
        <w:rPr>
          <w:rFonts w:ascii="Times New Roman" w:hAnsi="Times New Roman"/>
          <w:szCs w:val="24"/>
        </w:rPr>
      </w:pPr>
    </w:p>
    <w:p w:rsidR="00F2714D" w:rsidRPr="00C20E5F" w:rsidRDefault="00F2714D" w:rsidP="00771E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4"/>
        </w:rPr>
      </w:pPr>
      <w:r w:rsidRPr="00C20E5F">
        <w:rPr>
          <w:rFonts w:ascii="Times New Roman" w:hAnsi="Times New Roman"/>
          <w:szCs w:val="24"/>
        </w:rPr>
        <w:t>Ministr:</w:t>
      </w:r>
    </w:p>
    <w:p w:rsidR="00697C8B" w:rsidRPr="00C20E5F" w:rsidRDefault="00697C8B" w:rsidP="00F2714D">
      <w:pPr>
        <w:rPr>
          <w:rFonts w:ascii="Times New Roman" w:hAnsi="Times New Roman"/>
          <w:szCs w:val="24"/>
        </w:rPr>
      </w:pPr>
    </w:p>
    <w:sectPr w:rsidR="00697C8B" w:rsidRPr="00C20E5F" w:rsidSect="00F271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13" w:rsidRDefault="00A77B13" w:rsidP="00697C8B">
      <w:r>
        <w:separator/>
      </w:r>
    </w:p>
  </w:endnote>
  <w:endnote w:type="continuationSeparator" w:id="0">
    <w:p w:rsidR="00A77B13" w:rsidRDefault="00A77B13" w:rsidP="0069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078312"/>
      <w:docPartObj>
        <w:docPartGallery w:val="Page Numbers (Bottom of Page)"/>
        <w:docPartUnique/>
      </w:docPartObj>
    </w:sdtPr>
    <w:sdtContent>
      <w:p w:rsidR="00771E88" w:rsidRDefault="00771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1E88" w:rsidRDefault="00771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13" w:rsidRDefault="00A77B13" w:rsidP="00697C8B">
      <w:r>
        <w:separator/>
      </w:r>
    </w:p>
  </w:footnote>
  <w:footnote w:type="continuationSeparator" w:id="0">
    <w:p w:rsidR="00A77B13" w:rsidRDefault="00A77B13" w:rsidP="0069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73" w:rsidRDefault="00395F73" w:rsidP="003B6C8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7FB4889"/>
    <w:multiLevelType w:val="hybridMultilevel"/>
    <w:tmpl w:val="C2469B78"/>
    <w:lvl w:ilvl="0" w:tplc="A4480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2E10"/>
    <w:multiLevelType w:val="hybridMultilevel"/>
    <w:tmpl w:val="C4B62E5E"/>
    <w:lvl w:ilvl="0" w:tplc="D938E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E2760"/>
    <w:multiLevelType w:val="hybridMultilevel"/>
    <w:tmpl w:val="C38C51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F61718"/>
    <w:multiLevelType w:val="hybridMultilevel"/>
    <w:tmpl w:val="70F4BE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8A720C"/>
    <w:multiLevelType w:val="hybridMultilevel"/>
    <w:tmpl w:val="1E0862DE"/>
    <w:lvl w:ilvl="0" w:tplc="AEBE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96"/>
    <w:rsid w:val="00030918"/>
    <w:rsid w:val="00095B0B"/>
    <w:rsid w:val="000E1F69"/>
    <w:rsid w:val="00106C2B"/>
    <w:rsid w:val="0013095D"/>
    <w:rsid w:val="001873B5"/>
    <w:rsid w:val="0020192E"/>
    <w:rsid w:val="002D673F"/>
    <w:rsid w:val="00314544"/>
    <w:rsid w:val="00395F73"/>
    <w:rsid w:val="003B6C80"/>
    <w:rsid w:val="00427440"/>
    <w:rsid w:val="004B66B8"/>
    <w:rsid w:val="004F3D94"/>
    <w:rsid w:val="004F500B"/>
    <w:rsid w:val="005046B5"/>
    <w:rsid w:val="005428D8"/>
    <w:rsid w:val="00564D74"/>
    <w:rsid w:val="00697C8B"/>
    <w:rsid w:val="006E5F5B"/>
    <w:rsid w:val="006E6490"/>
    <w:rsid w:val="0073107E"/>
    <w:rsid w:val="00742F7C"/>
    <w:rsid w:val="00771E88"/>
    <w:rsid w:val="007940F8"/>
    <w:rsid w:val="008457D3"/>
    <w:rsid w:val="008C04BD"/>
    <w:rsid w:val="00975EB4"/>
    <w:rsid w:val="00994D00"/>
    <w:rsid w:val="009A2EB3"/>
    <w:rsid w:val="00A4265A"/>
    <w:rsid w:val="00A42B34"/>
    <w:rsid w:val="00A44927"/>
    <w:rsid w:val="00A6532E"/>
    <w:rsid w:val="00A77B13"/>
    <w:rsid w:val="00AA6CE3"/>
    <w:rsid w:val="00B17B44"/>
    <w:rsid w:val="00B53A0A"/>
    <w:rsid w:val="00BF42A9"/>
    <w:rsid w:val="00C143C2"/>
    <w:rsid w:val="00C20E5F"/>
    <w:rsid w:val="00CB5C0C"/>
    <w:rsid w:val="00D63D20"/>
    <w:rsid w:val="00D97E70"/>
    <w:rsid w:val="00E64096"/>
    <w:rsid w:val="00EF5604"/>
    <w:rsid w:val="00F2714D"/>
    <w:rsid w:val="00F543DE"/>
    <w:rsid w:val="00F84642"/>
    <w:rsid w:val="00FB5456"/>
    <w:rsid w:val="00FD4D73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415B"/>
  <w15:docId w15:val="{AD0A9C25-3E97-4862-ACE6-964A625F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409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D">
    <w:name w:val="Styl D"/>
    <w:basedOn w:val="Normln"/>
    <w:rsid w:val="00E64096"/>
    <w:pPr>
      <w:spacing w:line="36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7C8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7C8B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97C8B"/>
    <w:rPr>
      <w:vertAlign w:val="superscript"/>
    </w:rPr>
  </w:style>
  <w:style w:type="paragraph" w:styleId="Odstavecseseznamem">
    <w:name w:val="List Paragraph"/>
    <w:basedOn w:val="Normln"/>
    <w:uiPriority w:val="34"/>
    <w:unhideWhenUsed/>
    <w:qFormat/>
    <w:rsid w:val="00F27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C80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C80"/>
    <w:rPr>
      <w:rFonts w:ascii="Arial" w:eastAsia="Times New Roman" w:hAnsi="Arial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E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58/2000%20Sb.%252324-26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458/2000%20Sb.%252325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8741-9F39-4DD2-B8F1-AF4E8887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EAFBE53.dotm</Template>
  <TotalTime>56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Bezděkovská</dc:creator>
  <cp:lastModifiedBy>Votava Milan</cp:lastModifiedBy>
  <cp:revision>4</cp:revision>
  <cp:lastPrinted>2017-09-18T11:11:00Z</cp:lastPrinted>
  <dcterms:created xsi:type="dcterms:W3CDTF">2022-10-21T10:07:00Z</dcterms:created>
  <dcterms:modified xsi:type="dcterms:W3CDTF">2022-10-21T12:17:00Z</dcterms:modified>
</cp:coreProperties>
</file>